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5" w:rsidRDefault="009F2515" w:rsidP="009F251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2515" w:rsidRPr="00F93F14" w:rsidRDefault="009F2515" w:rsidP="009F251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3F14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Уголовная ответственности за незаконное проникновение в жилище</w:t>
      </w:r>
    </w:p>
    <w:p w:rsidR="009F2515" w:rsidRPr="00F93F14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В статье 25 Конституции Российской Федерации закреплен принцип неприкосновенности жилища.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 </w:t>
      </w:r>
    </w:p>
    <w:p w:rsidR="009F2515" w:rsidRPr="00F93F14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Доступ в жилище посторонних лиц возможен лишь при ясно выраженном согласии проживающих в нем граждан. Неприкосновенность жилища представляет собой одно из проявлений права на неприкосновенность частной жизни. </w:t>
      </w:r>
    </w:p>
    <w:p w:rsidR="009F2515" w:rsidRPr="00F93F14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анализ судебной практики свидетельствует о том, что, по-прежнему, большое количество дел связаны с нарушением конституционного права гражданина на неприкосновенность жилища (ст.139 УК РФ), за 12 месяцев 2013 года таких дел рассмотрено 204 в отношении 241 лица. </w:t>
      </w:r>
    </w:p>
    <w:p w:rsidR="009F2515" w:rsidRPr="00F93F14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14">
        <w:rPr>
          <w:rFonts w:ascii="Times New Roman" w:eastAsia="Times New Roman" w:hAnsi="Times New Roman" w:cs="Times New Roman"/>
          <w:sz w:val="28"/>
          <w:szCs w:val="28"/>
        </w:rPr>
        <w:t>Понятие "жилище" в Уголовном кодексе РФ охватывает практически весь круг объектов, предназначенных для постоянного или временного проживания</w:t>
      </w:r>
    </w:p>
    <w:p w:rsidR="009F2515" w:rsidRPr="00F93F14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14">
        <w:rPr>
          <w:rFonts w:ascii="Times New Roman" w:eastAsia="Times New Roman" w:hAnsi="Times New Roman" w:cs="Times New Roman"/>
          <w:sz w:val="28"/>
          <w:szCs w:val="28"/>
        </w:rPr>
        <w:t>Следует учесть, что под "жилищем", упомянутым в статье 139 Уголовного Кодекса Российской Федерации, понимается:</w:t>
      </w:r>
    </w:p>
    <w:p w:rsidR="009F2515" w:rsidRPr="00F93F14" w:rsidRDefault="009F2515" w:rsidP="009F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3F14">
        <w:rPr>
          <w:rFonts w:ascii="Times New Roman" w:eastAsia="Times New Roman" w:hAnsi="Times New Roman" w:cs="Times New Roman"/>
          <w:sz w:val="28"/>
          <w:szCs w:val="28"/>
        </w:rPr>
        <w:t>отдельная квартира в многоквартирном доме;</w:t>
      </w:r>
    </w:p>
    <w:p w:rsidR="009F2515" w:rsidRPr="00F93F14" w:rsidRDefault="009F2515" w:rsidP="009F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3F14">
        <w:rPr>
          <w:rFonts w:ascii="Times New Roman" w:eastAsia="Times New Roman" w:hAnsi="Times New Roman" w:cs="Times New Roman"/>
          <w:sz w:val="28"/>
          <w:szCs w:val="28"/>
        </w:rPr>
        <w:t>отдельный жилой дом, в котором одна квартира;</w:t>
      </w:r>
    </w:p>
    <w:p w:rsidR="009F2515" w:rsidRPr="00F93F14" w:rsidRDefault="009F2515" w:rsidP="009F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3F14">
        <w:rPr>
          <w:rFonts w:ascii="Times New Roman" w:eastAsia="Times New Roman" w:hAnsi="Times New Roman" w:cs="Times New Roman"/>
          <w:sz w:val="28"/>
          <w:szCs w:val="28"/>
        </w:rPr>
        <w:t>комната в коммунальной квартире;</w:t>
      </w:r>
    </w:p>
    <w:p w:rsidR="009F2515" w:rsidRPr="00F93F14" w:rsidRDefault="009F2515" w:rsidP="009F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место жительства гражданина (т.е. место, в котором он зарегистрирован в установленном порядке и постоянно или преимущественно проживает </w:t>
      </w:r>
      <w:proofErr w:type="gramStart"/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F93F14">
        <w:rPr>
          <w:rFonts w:ascii="Times New Roman" w:eastAsia="Times New Roman" w:hAnsi="Times New Roman" w:cs="Times New Roman"/>
          <w:sz w:val="28"/>
          <w:szCs w:val="28"/>
        </w:rPr>
        <w:t>часть 21 ст. 20  ГК РФ);</w:t>
      </w:r>
    </w:p>
    <w:p w:rsidR="009F2515" w:rsidRPr="00F93F14" w:rsidRDefault="009F2515" w:rsidP="009F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3F14">
        <w:rPr>
          <w:rFonts w:ascii="Times New Roman" w:eastAsia="Times New Roman" w:hAnsi="Times New Roman" w:cs="Times New Roman"/>
          <w:sz w:val="28"/>
          <w:szCs w:val="28"/>
        </w:rPr>
        <w:t>место пребывания гражданина (номер в гостинице, санатории, пансионате</w:t>
      </w:r>
      <w:proofErr w:type="gramStart"/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- </w:t>
      </w:r>
      <w:proofErr w:type="gramEnd"/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кемпинге, палата в больнице и т.п. место), в котором гражданин проживает временно. </w:t>
      </w:r>
    </w:p>
    <w:p w:rsidR="009F2515" w:rsidRPr="00F93F14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Законность оснований на занимаемое жилое помещение должна быть подтверждена правоустанавливающими документами (свидетельство о праве собственности, договоры аренды, найма, субаренды, поднайма и т.д.). </w:t>
      </w:r>
    </w:p>
    <w:p w:rsidR="009F2515" w:rsidRPr="00F93F14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При незаконном проникновение в жилище не играют роли форма, способ проникновения (через дверь, через открытые окна, через чердачный люк и т.п.). </w:t>
      </w:r>
      <w:proofErr w:type="gramEnd"/>
    </w:p>
    <w:p w:rsidR="009F2515" w:rsidRPr="00F93F14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14">
        <w:rPr>
          <w:rFonts w:ascii="Times New Roman" w:eastAsia="Times New Roman" w:hAnsi="Times New Roman" w:cs="Times New Roman"/>
          <w:sz w:val="28"/>
          <w:szCs w:val="28"/>
        </w:rPr>
        <w:t>Деяние считается оконченным с момента проникновения в жилище; при этом не имеет значения то обстоятельство, что потерпевшему не причинен имущественный или иной вид ущерба, - в любом случае виновный должен нести уголовную ответственность.</w:t>
      </w:r>
    </w:p>
    <w:p w:rsidR="009F2515" w:rsidRPr="00F93F14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Уголовное законодательство Российской Федерации установило ответственность за нарушение неприкосновенности жилища (ст. 139 УК РФ). </w:t>
      </w:r>
    </w:p>
    <w:p w:rsidR="009F2515" w:rsidRPr="00F93F14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Незаконное проникновение в жилище, совершенное против воли проживающего в нем лица, </w:t>
      </w:r>
      <w:bookmarkStart w:id="0" w:name="sub_139012"/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наказывается штрафом в размере до сорока тысяч рублей или в размере заработной платы или иного дохода осужденного за период до трех месяцев, либо обязательными работами на срок до трехсот </w:t>
      </w:r>
      <w:r w:rsidRPr="00F93F14">
        <w:rPr>
          <w:rFonts w:ascii="Times New Roman" w:eastAsia="Times New Roman" w:hAnsi="Times New Roman" w:cs="Times New Roman"/>
          <w:sz w:val="28"/>
          <w:szCs w:val="28"/>
        </w:rPr>
        <w:lastRenderedPageBreak/>
        <w:t>шестидесяти часов, либо исправительными работами на срок до одного года, либо арестом на срок до трех месяцев.</w:t>
      </w:r>
      <w:bookmarkEnd w:id="0"/>
      <w:proofErr w:type="gramEnd"/>
    </w:p>
    <w:p w:rsidR="009F2515" w:rsidRPr="00F93F14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3F14">
        <w:rPr>
          <w:rFonts w:ascii="Times New Roman" w:eastAsia="Times New Roman" w:hAnsi="Times New Roman" w:cs="Times New Roman"/>
          <w:sz w:val="28"/>
          <w:szCs w:val="28"/>
        </w:rPr>
        <w:t xml:space="preserve">То же деяние, совершенное с применением насилия или с угрозой его применения, </w:t>
      </w:r>
      <w:bookmarkStart w:id="1" w:name="sub_139022"/>
      <w:r w:rsidRPr="00F93F14">
        <w:rPr>
          <w:rFonts w:ascii="Times New Roman" w:eastAsia="Times New Roman" w:hAnsi="Times New Roman" w:cs="Times New Roman"/>
          <w:sz w:val="28"/>
          <w:szCs w:val="28"/>
        </w:rPr>
        <w:t>наказывается штрафом в размере до двухсот тысяч рублей или в размере заработной платы или иного дохода осужденного за период до восемнадцати месяцев, либо исправительными работами на срок до двух лет, принудительными работами либо лишением свободы на срок до двух лет.</w:t>
      </w:r>
      <w:bookmarkEnd w:id="1"/>
      <w:proofErr w:type="gramEnd"/>
    </w:p>
    <w:p w:rsidR="009F2515" w:rsidRDefault="009F2515" w:rsidP="009F2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F14">
        <w:rPr>
          <w:rFonts w:ascii="Times New Roman" w:eastAsia="Times New Roman" w:hAnsi="Times New Roman" w:cs="Times New Roman"/>
          <w:sz w:val="28"/>
          <w:szCs w:val="28"/>
        </w:rPr>
        <w:t>Часть 3 статьи 139 УК РФ предусматривает ответственность за незаконное проникновение в жилище с использованием своего служебного положения</w:t>
      </w:r>
      <w:bookmarkStart w:id="2" w:name="sub_139032"/>
      <w:r w:rsidRPr="00F93F14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"/>
    </w:p>
    <w:p w:rsidR="009F2515" w:rsidRDefault="009F2515" w:rsidP="009F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515" w:rsidRDefault="009F2515" w:rsidP="009F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9F2515" w:rsidRDefault="009F2515" w:rsidP="009F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Л.В. Головкин </w:t>
      </w:r>
    </w:p>
    <w:p w:rsidR="009F2515" w:rsidRDefault="009F2515" w:rsidP="009F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515" w:rsidRPr="00F93F14" w:rsidRDefault="009F2515" w:rsidP="009F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515" w:rsidRDefault="009F2515" w:rsidP="009F251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9F2515" w:rsidRDefault="009F2515" w:rsidP="009F251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9F2515" w:rsidRDefault="009F2515" w:rsidP="009F251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9F2515" w:rsidRDefault="009F2515" w:rsidP="009F251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9F2515" w:rsidRDefault="009F2515" w:rsidP="009F2515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156A88" w:rsidRDefault="00156A88"/>
    <w:sectPr w:rsidR="0015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515"/>
    <w:rsid w:val="00156A88"/>
    <w:rsid w:val="009F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2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51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2014-04-28T08:10:00Z</dcterms:created>
  <dcterms:modified xsi:type="dcterms:W3CDTF">2014-04-28T08:10:00Z</dcterms:modified>
</cp:coreProperties>
</file>